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3F" w:rsidRPr="00FD243F" w:rsidRDefault="00FD243F" w:rsidP="00FD24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43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АВТОНОМНОЕ ДОШКОЛЬНОЕ</w:t>
      </w:r>
    </w:p>
    <w:p w:rsidR="00FD243F" w:rsidRPr="00FD243F" w:rsidRDefault="00FD243F" w:rsidP="00FD24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43F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 ДЕТСКИЙ САД № 571</w:t>
      </w:r>
    </w:p>
    <w:p w:rsidR="00FD243F" w:rsidRPr="00FD243F" w:rsidRDefault="00FD243F" w:rsidP="00FD24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43F">
        <w:rPr>
          <w:rFonts w:ascii="Times New Roman" w:hAnsi="Times New Roman" w:cs="Times New Roman"/>
          <w:color w:val="000000" w:themeColor="text1"/>
          <w:sz w:val="28"/>
          <w:szCs w:val="28"/>
        </w:rPr>
        <w:t>620137 г. Екатеринбург, пер.Парковый, д.41-а тел.:(343) 286-64-79, 286-64-78</w:t>
      </w:r>
    </w:p>
    <w:p w:rsidR="00FD243F" w:rsidRPr="00FD243F" w:rsidRDefault="00E52295" w:rsidP="00FD24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="00FD243F" w:rsidRPr="00FD243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madou</w:t>
        </w:r>
        <w:r w:rsidR="00FD243F" w:rsidRPr="00FD243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571@</w:t>
        </w:r>
        <w:r w:rsidR="00FD243F" w:rsidRPr="00FD243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yandex</w:t>
        </w:r>
        <w:r w:rsidR="00FD243F" w:rsidRPr="00FD243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  <w:r w:rsidR="00FD243F" w:rsidRPr="00FD243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ru</w:t>
        </w:r>
      </w:hyperlink>
      <w:r w:rsidR="00FD243F" w:rsidRPr="00FD243F">
        <w:rPr>
          <w:rFonts w:ascii="Times New Roman" w:hAnsi="Times New Roman" w:cs="Times New Roman"/>
          <w:color w:val="000000" w:themeColor="text1"/>
          <w:sz w:val="28"/>
          <w:szCs w:val="28"/>
        </w:rPr>
        <w:t>, 571.</w:t>
      </w:r>
      <w:proofErr w:type="spellStart"/>
      <w:r w:rsidR="00FD243F" w:rsidRPr="00FD24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tvoysadik</w:t>
      </w:r>
      <w:proofErr w:type="spellEnd"/>
      <w:r w:rsidR="00FD243F" w:rsidRPr="00FD24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FD243F" w:rsidRPr="00FD24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FD243F" w:rsidRPr="00FD243F" w:rsidRDefault="00FD243F" w:rsidP="00FD24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43F">
        <w:rPr>
          <w:rFonts w:ascii="Times New Roman" w:hAnsi="Times New Roman" w:cs="Times New Roman"/>
          <w:color w:val="000000" w:themeColor="text1"/>
          <w:sz w:val="28"/>
          <w:szCs w:val="28"/>
        </w:rPr>
        <w:t>ИНН/КПП 6670319805/667001001</w:t>
      </w: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D243F">
        <w:rPr>
          <w:rFonts w:ascii="Times New Roman" w:hAnsi="Times New Roman" w:cs="Times New Roman"/>
          <w:b/>
          <w:sz w:val="44"/>
          <w:szCs w:val="44"/>
        </w:rPr>
        <w:t xml:space="preserve">Методические рекомендации </w:t>
      </w: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D243F">
        <w:rPr>
          <w:rFonts w:ascii="Times New Roman" w:hAnsi="Times New Roman" w:cs="Times New Roman"/>
          <w:b/>
          <w:sz w:val="44"/>
          <w:szCs w:val="44"/>
        </w:rPr>
        <w:t>для педагогов и родителей по теме «Информационная безопасность детей»</w:t>
      </w:r>
    </w:p>
    <w:p w:rsidR="00FD243F" w:rsidRPr="00FD243F" w:rsidRDefault="00FD243F" w:rsidP="00FD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243F" w:rsidRPr="00FD243F" w:rsidRDefault="00FD243F" w:rsidP="00FD2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FD243F" w:rsidRPr="00FD243F" w:rsidRDefault="00FD243F" w:rsidP="00FD2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FD243F" w:rsidRPr="00FD243F" w:rsidRDefault="00FD243F" w:rsidP="00FD24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Составитель: </w:t>
      </w:r>
    </w:p>
    <w:p w:rsidR="000E2BA7" w:rsidRDefault="00FD243F" w:rsidP="00FD24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243F">
        <w:rPr>
          <w:rFonts w:ascii="Times New Roman" w:hAnsi="Times New Roman" w:cs="Times New Roman"/>
          <w:b/>
          <w:sz w:val="28"/>
          <w:szCs w:val="28"/>
        </w:rPr>
        <w:t>Е.С.Шешукова</w:t>
      </w:r>
      <w:proofErr w:type="spellEnd"/>
      <w:r w:rsidR="000E2BA7">
        <w:rPr>
          <w:rFonts w:ascii="Times New Roman" w:hAnsi="Times New Roman" w:cs="Times New Roman"/>
          <w:b/>
          <w:sz w:val="28"/>
          <w:szCs w:val="28"/>
        </w:rPr>
        <w:t>,</w:t>
      </w:r>
    </w:p>
    <w:p w:rsidR="00FD243F" w:rsidRPr="00FD243F" w:rsidRDefault="000E2BA7" w:rsidP="00FD24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243F" w:rsidRPr="00FD243F" w:rsidRDefault="00FD243F" w:rsidP="00FD24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43F" w:rsidRPr="00FD243F" w:rsidRDefault="00FD243F" w:rsidP="00FD2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43F" w:rsidRPr="00FD243F" w:rsidRDefault="00FD243F" w:rsidP="00FD2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1197" cy="3746695"/>
            <wp:effectExtent l="0" t="0" r="4445" b="6350"/>
            <wp:docPr id="5" name="Рисунок 5" descr="http://bskoshi2.edu22.info/wp-content/uploads/2019/07/87363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koshi2.edu22.info/wp-content/uploads/2019/07/87363_bi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884" cy="37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43F" w:rsidRPr="00FD243F" w:rsidRDefault="00FD243F" w:rsidP="00FD2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43F" w:rsidRPr="00FD243F" w:rsidRDefault="00FD243F" w:rsidP="00FD24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Екатеринбург, октябрь 2019</w:t>
      </w:r>
      <w:r w:rsidRPr="00FD24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</w:t>
      </w:r>
    </w:p>
    <w:p w:rsidR="001D6679" w:rsidRPr="00FD243F" w:rsidRDefault="001D6679" w:rsidP="00FD243F">
      <w:pPr>
        <w:ind w:firstLine="567"/>
        <w:jc w:val="both"/>
        <w:rPr>
          <w:rStyle w:val="a4"/>
          <w:rFonts w:ascii="Times New Roman" w:hAnsi="Times New Roman" w:cs="Times New Roman"/>
          <w:color w:val="000000"/>
          <w:spacing w:val="11"/>
          <w:sz w:val="28"/>
          <w:szCs w:val="28"/>
          <w:shd w:val="clear" w:color="auto" w:fill="FFFFFF"/>
        </w:rPr>
      </w:pPr>
      <w:r w:rsidRPr="00FD243F">
        <w:rPr>
          <w:rStyle w:val="a3"/>
          <w:rFonts w:ascii="Times New Roman" w:hAnsi="Times New Roman" w:cs="Times New Roman"/>
          <w:color w:val="000000"/>
          <w:spacing w:val="11"/>
          <w:sz w:val="28"/>
          <w:szCs w:val="28"/>
          <w:shd w:val="clear" w:color="auto" w:fill="FFFFFF"/>
        </w:rPr>
        <w:lastRenderedPageBreak/>
        <w:t>Информационная безопасность детей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  <w:r w:rsidRPr="00FD243F">
        <w:rPr>
          <w:rFonts w:ascii="Times New Roman" w:hAnsi="Times New Roman" w:cs="Times New Roman"/>
          <w:color w:val="000000"/>
          <w:spacing w:val="11"/>
          <w:sz w:val="28"/>
          <w:szCs w:val="28"/>
          <w:shd w:val="clear" w:color="auto" w:fill="FFFFFF"/>
        </w:rPr>
        <w:t> </w:t>
      </w:r>
      <w:hyperlink r:id="rId6" w:tgtFrame="_blank" w:history="1">
        <w:r w:rsidRPr="00FD243F">
          <w:rPr>
            <w:rStyle w:val="a5"/>
            <w:rFonts w:ascii="Times New Roman" w:hAnsi="Times New Roman" w:cs="Times New Roman"/>
            <w:i/>
            <w:iCs/>
            <w:spacing w:val="11"/>
            <w:sz w:val="28"/>
            <w:szCs w:val="28"/>
            <w:shd w:val="clear" w:color="auto" w:fill="FFFFFF"/>
          </w:rPr>
          <w:t>(Федеральный закон от 29.12.2010 № 436-ФЗ «О защите детей от информации, причиняющей вред их здоровью и развитию»)</w:t>
        </w:r>
      </w:hyperlink>
      <w:r w:rsidRPr="00FD243F">
        <w:rPr>
          <w:rStyle w:val="a4"/>
          <w:rFonts w:ascii="Times New Roman" w:hAnsi="Times New Roman" w:cs="Times New Roman"/>
          <w:color w:val="000000"/>
          <w:spacing w:val="11"/>
          <w:sz w:val="28"/>
          <w:szCs w:val="28"/>
          <w:shd w:val="clear" w:color="auto" w:fill="FFFFFF"/>
        </w:rPr>
        <w:t>.</w:t>
      </w:r>
    </w:p>
    <w:p w:rsidR="00E67F55" w:rsidRDefault="001D6679" w:rsidP="00E67F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Закон № 436-ФЗ содержит также ряд других понятий, связанных с информационной безопасностью детей. Доступ детей к информации – возможность получения и использования детьми свободно распространяемой информации. Зрелищное мероприятие – демонстрация информационной продукции в месте, доступном для детей, где присутствует значительное число лиц, не принадлежащих к обычному кругу семьи, в т. ч. посредством проведения театрально-зрелищных, культурно-просветительных и зрелищно</w:t>
      </w:r>
      <w:r w:rsidR="00E67F55">
        <w:rPr>
          <w:rFonts w:ascii="Times New Roman" w:hAnsi="Times New Roman" w:cs="Times New Roman"/>
          <w:sz w:val="28"/>
          <w:szCs w:val="28"/>
        </w:rPr>
        <w:t>-</w:t>
      </w:r>
      <w:r w:rsidRPr="00FD243F">
        <w:rPr>
          <w:rFonts w:ascii="Times New Roman" w:hAnsi="Times New Roman" w:cs="Times New Roman"/>
          <w:sz w:val="28"/>
          <w:szCs w:val="28"/>
        </w:rPr>
        <w:t xml:space="preserve">развлекательных мероприятий. Информационная продукция – предназначенные для оборота на территории РФ продукция средств массовой информации, печатная продукция, аудиовизуальная продукция на любых видах носителей, программы для ЭВМ и базы данных, а также информация, распространяемая посредством зрелищных мероприятий, информационно-телекоммуникационных сетей, в т. ч. сети Интернет, и сетей подвижной радиотелефонной связи. Информационная продукция для детей –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детей. </w:t>
      </w:r>
    </w:p>
    <w:p w:rsidR="001D6679" w:rsidRPr="00FD243F" w:rsidRDefault="001D6679" w:rsidP="00E67F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 xml:space="preserve">Законодательство РФ о защите детей от информации, причиняющей вред их здоровью и (или) развитию, включает также Конституцию РФ, Федеральный закон от 27 июля 2006 г. № 149-ФЗ «Об информации, информационных технологиях и о защите информации», Закон РФ от 27 декабря 1991 г. № 2124-1 «О средствах массовой информации», Федеральный закон от 24 июля 1998 г. № 124-ФЗ «Об основных гарантиях прав ребенка в Российской Федерации», Федеральный закон от 13 марта 2006 г. № 38-ФЗ «О рекламе» и иные нормативные правовые акты. </w:t>
      </w:r>
    </w:p>
    <w:p w:rsidR="0044423B" w:rsidRPr="00FD243F" w:rsidRDefault="0044423B" w:rsidP="00E67F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 xml:space="preserve">Одной из актуальных проблем современной системы образования </w:t>
      </w:r>
      <w:r w:rsidR="00E67F55" w:rsidRPr="00FD243F">
        <w:rPr>
          <w:rFonts w:ascii="Times New Roman" w:hAnsi="Times New Roman" w:cs="Times New Roman"/>
          <w:sz w:val="28"/>
          <w:szCs w:val="28"/>
        </w:rPr>
        <w:t>является проблема</w:t>
      </w:r>
      <w:r w:rsidRPr="00FD243F">
        <w:rPr>
          <w:rFonts w:ascii="Times New Roman" w:hAnsi="Times New Roman" w:cs="Times New Roman"/>
          <w:sz w:val="28"/>
          <w:szCs w:val="28"/>
        </w:rPr>
        <w:t xml:space="preserve"> поиска эффективных путей и средств, обеспечивающих повышение его качества. Именно качество современного образования, вне зависимости от его уровня и ступени, призвано обеспечить эффективную реализацию всех тенденций и стратегий развития нашего общества.</w:t>
      </w:r>
    </w:p>
    <w:p w:rsidR="0044423B" w:rsidRPr="00FD243F" w:rsidRDefault="0044423B" w:rsidP="00E67F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 xml:space="preserve">Повышение требований к качеству образования, несомненно, коснулось и базовой ступени </w:t>
      </w:r>
      <w:r w:rsidR="00E67F55">
        <w:rPr>
          <w:rFonts w:ascii="Times New Roman" w:hAnsi="Times New Roman" w:cs="Times New Roman"/>
          <w:sz w:val="28"/>
          <w:szCs w:val="28"/>
        </w:rPr>
        <w:t>системы образования – дошкольного образования.</w:t>
      </w:r>
      <w:r w:rsidRPr="00FD243F">
        <w:rPr>
          <w:rFonts w:ascii="Times New Roman" w:hAnsi="Times New Roman" w:cs="Times New Roman"/>
          <w:sz w:val="28"/>
          <w:szCs w:val="28"/>
        </w:rPr>
        <w:t xml:space="preserve"> </w:t>
      </w:r>
      <w:r w:rsidR="00E67F55">
        <w:rPr>
          <w:rFonts w:ascii="Times New Roman" w:hAnsi="Times New Roman" w:cs="Times New Roman"/>
          <w:sz w:val="28"/>
          <w:szCs w:val="28"/>
        </w:rPr>
        <w:t>И</w:t>
      </w:r>
      <w:r w:rsidRPr="00FD243F">
        <w:rPr>
          <w:rFonts w:ascii="Times New Roman" w:hAnsi="Times New Roman" w:cs="Times New Roman"/>
          <w:sz w:val="28"/>
          <w:szCs w:val="28"/>
        </w:rPr>
        <w:t>менно на этапе дошкольного детства «закладываются» основы, фундамент дальнейшего развития личности.</w:t>
      </w:r>
    </w:p>
    <w:p w:rsidR="0044423B" w:rsidRPr="00FD243F" w:rsidRDefault="0044423B" w:rsidP="00E67F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lastRenderedPageBreak/>
        <w:t>Одним из важнейших ориентиров модернизации современного российс</w:t>
      </w:r>
      <w:r w:rsidR="00E67F55">
        <w:rPr>
          <w:rFonts w:ascii="Times New Roman" w:hAnsi="Times New Roman" w:cs="Times New Roman"/>
          <w:sz w:val="28"/>
          <w:szCs w:val="28"/>
        </w:rPr>
        <w:t>кого образования (в том числе</w:t>
      </w:r>
      <w:r w:rsidRPr="00FD243F">
        <w:rPr>
          <w:rFonts w:ascii="Times New Roman" w:hAnsi="Times New Roman" w:cs="Times New Roman"/>
          <w:sz w:val="28"/>
          <w:szCs w:val="28"/>
        </w:rPr>
        <w:t xml:space="preserve"> и образования дошкольного), выделяется </w:t>
      </w:r>
      <w:r w:rsidRPr="00FD24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его информатизация</w:t>
      </w:r>
      <w:r w:rsidRPr="00FD243F">
        <w:rPr>
          <w:rFonts w:ascii="Times New Roman" w:hAnsi="Times New Roman" w:cs="Times New Roman"/>
          <w:sz w:val="28"/>
          <w:szCs w:val="28"/>
        </w:rPr>
        <w:t>, призванная обеспечить значительное расширение диапазона использования в образовательном процессе информационных технологий.</w:t>
      </w:r>
    </w:p>
    <w:p w:rsidR="00E67F55" w:rsidRDefault="0044423B" w:rsidP="00E67F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43F">
        <w:rPr>
          <w:rFonts w:ascii="Times New Roman" w:hAnsi="Times New Roman" w:cs="Times New Roman"/>
          <w:b/>
          <w:bCs/>
          <w:sz w:val="28"/>
          <w:szCs w:val="28"/>
        </w:rPr>
        <w:t>Информатизация образовательного учреждения. </w:t>
      </w:r>
    </w:p>
    <w:p w:rsidR="0044423B" w:rsidRPr="00FD243F" w:rsidRDefault="0044423B" w:rsidP="00E67F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 xml:space="preserve">В условиях обучения детей дошкольного </w:t>
      </w:r>
      <w:r w:rsidR="00E67F55" w:rsidRPr="00FD243F">
        <w:rPr>
          <w:rFonts w:ascii="Times New Roman" w:hAnsi="Times New Roman" w:cs="Times New Roman"/>
          <w:sz w:val="28"/>
          <w:szCs w:val="28"/>
        </w:rPr>
        <w:t>возраста особенную</w:t>
      </w:r>
      <w:r w:rsidRPr="00FD243F">
        <w:rPr>
          <w:rFonts w:ascii="Times New Roman" w:hAnsi="Times New Roman" w:cs="Times New Roman"/>
          <w:sz w:val="28"/>
          <w:szCs w:val="28"/>
        </w:rPr>
        <w:t xml:space="preserve"> важность приобретают </w:t>
      </w:r>
      <w:r w:rsidR="00E67F55" w:rsidRPr="00FD243F">
        <w:rPr>
          <w:rFonts w:ascii="Times New Roman" w:hAnsi="Times New Roman" w:cs="Times New Roman"/>
          <w:sz w:val="28"/>
          <w:szCs w:val="28"/>
        </w:rPr>
        <w:t>приоритетные задачи</w:t>
      </w:r>
      <w:r w:rsidRPr="00FD243F">
        <w:rPr>
          <w:rFonts w:ascii="Times New Roman" w:hAnsi="Times New Roman" w:cs="Times New Roman"/>
          <w:sz w:val="28"/>
          <w:szCs w:val="28"/>
        </w:rPr>
        <w:t xml:space="preserve"> </w:t>
      </w:r>
      <w:r w:rsidR="00E67F55" w:rsidRPr="00FD243F">
        <w:rPr>
          <w:rFonts w:ascii="Times New Roman" w:hAnsi="Times New Roman" w:cs="Times New Roman"/>
          <w:sz w:val="28"/>
          <w:szCs w:val="28"/>
        </w:rPr>
        <w:t>образования: сохранение</w:t>
      </w:r>
      <w:r w:rsidRPr="00FD243F">
        <w:rPr>
          <w:rFonts w:ascii="Times New Roman" w:hAnsi="Times New Roman" w:cs="Times New Roman"/>
          <w:sz w:val="28"/>
          <w:szCs w:val="28"/>
        </w:rPr>
        <w:t xml:space="preserve"> и укрепление физического и психического здоровья, </w:t>
      </w:r>
      <w:r w:rsidR="00E67F55" w:rsidRPr="00FD243F">
        <w:rPr>
          <w:rFonts w:ascii="Times New Roman" w:hAnsi="Times New Roman" w:cs="Times New Roman"/>
          <w:sz w:val="28"/>
          <w:szCs w:val="28"/>
        </w:rPr>
        <w:t>развитие индивидуальности</w:t>
      </w:r>
      <w:r w:rsidRPr="00FD243F">
        <w:rPr>
          <w:rFonts w:ascii="Times New Roman" w:hAnsi="Times New Roman" w:cs="Times New Roman"/>
          <w:sz w:val="28"/>
          <w:szCs w:val="28"/>
        </w:rPr>
        <w:t xml:space="preserve"> ребенка, создание условий для его самовыражения. Эти задачи решаются посредством построения воспитательно-образовательного процесса на основе дифференцированного подхода, который </w:t>
      </w:r>
      <w:r w:rsidR="00E67F55" w:rsidRPr="00FD243F">
        <w:rPr>
          <w:rFonts w:ascii="Times New Roman" w:hAnsi="Times New Roman" w:cs="Times New Roman"/>
          <w:sz w:val="28"/>
          <w:szCs w:val="28"/>
        </w:rPr>
        <w:t>регулирует темп</w:t>
      </w:r>
      <w:r w:rsidRPr="00FD243F">
        <w:rPr>
          <w:rFonts w:ascii="Times New Roman" w:hAnsi="Times New Roman" w:cs="Times New Roman"/>
          <w:sz w:val="28"/>
          <w:szCs w:val="28"/>
        </w:rPr>
        <w:t xml:space="preserve"> </w:t>
      </w:r>
      <w:r w:rsidR="00E67F55" w:rsidRPr="00FD243F">
        <w:rPr>
          <w:rFonts w:ascii="Times New Roman" w:hAnsi="Times New Roman" w:cs="Times New Roman"/>
          <w:sz w:val="28"/>
          <w:szCs w:val="28"/>
        </w:rPr>
        <w:t>деятельности ребенка</w:t>
      </w:r>
      <w:r w:rsidRPr="00FD243F">
        <w:rPr>
          <w:rFonts w:ascii="Times New Roman" w:hAnsi="Times New Roman" w:cs="Times New Roman"/>
          <w:sz w:val="28"/>
          <w:szCs w:val="28"/>
        </w:rPr>
        <w:t xml:space="preserve">, её </w:t>
      </w:r>
      <w:r w:rsidR="00E67F55" w:rsidRPr="00FD243F">
        <w:rPr>
          <w:rFonts w:ascii="Times New Roman" w:hAnsi="Times New Roman" w:cs="Times New Roman"/>
          <w:sz w:val="28"/>
          <w:szCs w:val="28"/>
        </w:rPr>
        <w:t>интенсивность, опираясь</w:t>
      </w:r>
      <w:r w:rsidRPr="00FD243F">
        <w:rPr>
          <w:rFonts w:ascii="Times New Roman" w:hAnsi="Times New Roman" w:cs="Times New Roman"/>
          <w:sz w:val="28"/>
          <w:szCs w:val="28"/>
        </w:rPr>
        <w:t xml:space="preserve"> на сформированность умений и навыков.</w:t>
      </w:r>
    </w:p>
    <w:p w:rsidR="001D6679" w:rsidRPr="00E67F55" w:rsidRDefault="001D6679" w:rsidP="00E67F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F55">
        <w:rPr>
          <w:rFonts w:ascii="Times New Roman" w:hAnsi="Times New Roman" w:cs="Times New Roman"/>
          <w:b/>
          <w:sz w:val="28"/>
          <w:szCs w:val="28"/>
        </w:rPr>
        <w:t>Какая информация относится к причиняющей вред здоровью</w:t>
      </w:r>
      <w:r w:rsidR="00E67F55" w:rsidRPr="00E67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F55">
        <w:rPr>
          <w:rFonts w:ascii="Times New Roman" w:hAnsi="Times New Roman" w:cs="Times New Roman"/>
          <w:b/>
          <w:sz w:val="28"/>
          <w:szCs w:val="28"/>
        </w:rPr>
        <w:t>и (или) развитию детей?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Согласно Федеральному закону от 29 декабря 2010 г. № 436-ФЗ «О защите детей от</w:t>
      </w:r>
      <w:r w:rsidR="00E67F55">
        <w:rPr>
          <w:rFonts w:ascii="Times New Roman" w:hAnsi="Times New Roman" w:cs="Times New Roman"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sz w:val="28"/>
          <w:szCs w:val="28"/>
        </w:rPr>
        <w:t>информации, причиняющей вред их здоровью и развитию» (ст</w:t>
      </w:r>
      <w:r w:rsidR="00E67F55">
        <w:rPr>
          <w:rFonts w:ascii="Times New Roman" w:hAnsi="Times New Roman" w:cs="Times New Roman"/>
          <w:sz w:val="28"/>
          <w:szCs w:val="28"/>
        </w:rPr>
        <w:t>. 5</w:t>
      </w:r>
      <w:r w:rsidRPr="00FD243F">
        <w:rPr>
          <w:rFonts w:ascii="Times New Roman" w:hAnsi="Times New Roman" w:cs="Times New Roman"/>
          <w:sz w:val="28"/>
          <w:szCs w:val="28"/>
        </w:rPr>
        <w:t>) информацией</w:t>
      </w:r>
      <w:r w:rsidR="00E67F55">
        <w:rPr>
          <w:rFonts w:ascii="Times New Roman" w:hAnsi="Times New Roman" w:cs="Times New Roman"/>
          <w:sz w:val="28"/>
          <w:szCs w:val="28"/>
        </w:rPr>
        <w:t xml:space="preserve">, </w:t>
      </w:r>
      <w:r w:rsidRPr="00FD243F">
        <w:rPr>
          <w:rFonts w:ascii="Times New Roman" w:hAnsi="Times New Roman" w:cs="Times New Roman"/>
          <w:sz w:val="28"/>
          <w:szCs w:val="28"/>
        </w:rPr>
        <w:t>причиняющей вред здоровью и (или) развитию детей, является: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• информация, запрещенная для распространения среди детей;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• информация, распространение которой ограничено среди детей определенных</w:t>
      </w:r>
      <w:r w:rsidR="00E67F55">
        <w:rPr>
          <w:rFonts w:ascii="Times New Roman" w:hAnsi="Times New Roman" w:cs="Times New Roman"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sz w:val="28"/>
          <w:szCs w:val="28"/>
        </w:rPr>
        <w:t>возрастных категорий.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</w:t>
      </w:r>
      <w:r w:rsidR="007451AD">
        <w:rPr>
          <w:rFonts w:ascii="Times New Roman" w:hAnsi="Times New Roman" w:cs="Times New Roman"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sz w:val="28"/>
          <w:szCs w:val="28"/>
        </w:rPr>
        <w:t>определенного возраста, относится: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1. информация, представляемая в виде изображения или описания жестокости,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физического и (или) психического насилия, преступления или иного</w:t>
      </w:r>
      <w:r w:rsidR="00E67F55">
        <w:rPr>
          <w:rFonts w:ascii="Times New Roman" w:hAnsi="Times New Roman" w:cs="Times New Roman"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sz w:val="28"/>
          <w:szCs w:val="28"/>
        </w:rPr>
        <w:t>антиобщественного действия;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2. вызывающая у детей страх, ужас или панику, в т. ч. представляемая в виде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изображения или описания в унижающей человеческое достоинство форме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ненасильственной смерти, заболевания, самоубийства, несчастного случая, аварии</w:t>
      </w:r>
      <w:r w:rsidR="00E67F55">
        <w:rPr>
          <w:rFonts w:ascii="Times New Roman" w:hAnsi="Times New Roman" w:cs="Times New Roman"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sz w:val="28"/>
          <w:szCs w:val="28"/>
        </w:rPr>
        <w:t>или катастрофы и (или) их последствий;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t>3. представляемая в виде изображения или описания половых отношений между</w:t>
      </w:r>
      <w:r w:rsidR="00E67F55">
        <w:rPr>
          <w:rFonts w:ascii="Times New Roman" w:hAnsi="Times New Roman" w:cs="Times New Roman"/>
          <w:sz w:val="28"/>
          <w:szCs w:val="28"/>
        </w:rPr>
        <w:t xml:space="preserve"> </w:t>
      </w:r>
      <w:r w:rsidRPr="00FD243F">
        <w:rPr>
          <w:rFonts w:ascii="Times New Roman" w:hAnsi="Times New Roman" w:cs="Times New Roman"/>
          <w:sz w:val="28"/>
          <w:szCs w:val="28"/>
        </w:rPr>
        <w:t>мужчиной и женщиной;</w:t>
      </w:r>
    </w:p>
    <w:p w:rsidR="001D6679" w:rsidRPr="00FD243F" w:rsidRDefault="001D6679" w:rsidP="001D66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F">
        <w:rPr>
          <w:rFonts w:ascii="Times New Roman" w:hAnsi="Times New Roman" w:cs="Times New Roman"/>
          <w:sz w:val="28"/>
          <w:szCs w:val="28"/>
        </w:rPr>
        <w:lastRenderedPageBreak/>
        <w:t>4. содержащая бранные слова и выражения, не относящиеся к нецензурной брани.</w:t>
      </w:r>
    </w:p>
    <w:p w:rsidR="0044423B" w:rsidRPr="00C84F0B" w:rsidRDefault="0044423B" w:rsidP="0042521B">
      <w:pPr>
        <w:pStyle w:val="a6"/>
        <w:shd w:val="clear" w:color="auto" w:fill="FFFFFF"/>
        <w:jc w:val="center"/>
        <w:rPr>
          <w:sz w:val="28"/>
          <w:szCs w:val="28"/>
        </w:rPr>
      </w:pPr>
      <w:r w:rsidRPr="00C84F0B">
        <w:rPr>
          <w:b/>
          <w:bCs/>
          <w:sz w:val="28"/>
          <w:szCs w:val="28"/>
        </w:rPr>
        <w:t>Требования к использованию ИКТ в ДОУ</w:t>
      </w:r>
    </w:p>
    <w:p w:rsidR="0044423B" w:rsidRPr="00C84F0B" w:rsidRDefault="0044423B" w:rsidP="0044423B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b/>
          <w:bCs/>
          <w:sz w:val="28"/>
          <w:szCs w:val="28"/>
        </w:rPr>
        <w:t>     </w:t>
      </w:r>
      <w:r w:rsidRPr="00C84F0B">
        <w:rPr>
          <w:sz w:val="28"/>
          <w:szCs w:val="28"/>
        </w:rPr>
        <w:t xml:space="preserve">В дошкольных образовательных учреждениях, </w:t>
      </w:r>
      <w:r w:rsidR="00286334" w:rsidRPr="00C84F0B">
        <w:rPr>
          <w:sz w:val="28"/>
          <w:szCs w:val="28"/>
        </w:rPr>
        <w:t>использование</w:t>
      </w:r>
      <w:r w:rsidRPr="00C84F0B">
        <w:rPr>
          <w:sz w:val="28"/>
          <w:szCs w:val="28"/>
        </w:rPr>
        <w:t xml:space="preserve"> информационных технологий предусматривает непосредственное участие и контроль взрослого (педагога, специалиста) в выборе содержания и организации детской деятельности с использованием современного оборудования. Применяя интегрированный подход, где использование ИКТ формируется в процессе взаимодействия педагога и </w:t>
      </w:r>
      <w:r w:rsidR="00286334" w:rsidRPr="00C84F0B">
        <w:rPr>
          <w:sz w:val="28"/>
          <w:szCs w:val="28"/>
        </w:rPr>
        <w:t>ребенка, детям</w:t>
      </w:r>
      <w:r w:rsidRPr="00C84F0B">
        <w:rPr>
          <w:sz w:val="28"/>
          <w:szCs w:val="28"/>
        </w:rPr>
        <w:t xml:space="preserve"> обеспечиваются широкие возможности развития во всех сферах деятельности: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  </w:t>
      </w:r>
      <w:r w:rsidRPr="00C84F0B">
        <w:rPr>
          <w:b/>
          <w:bCs/>
          <w:i/>
          <w:iCs/>
          <w:sz w:val="28"/>
          <w:szCs w:val="28"/>
        </w:rPr>
        <w:t>Коммуникация и сотрудничество.</w:t>
      </w:r>
      <w:r w:rsidRPr="00C84F0B">
        <w:rPr>
          <w:sz w:val="28"/>
          <w:szCs w:val="28"/>
        </w:rPr>
        <w:t> Они возникают естественным образом при решении  поставленных задач, рисовании, конструировании, игре, обсуждении того, что дети видят на экране, в экспериментах с программируемыми игрушками.  Но для достижения максимальной пользы от применения ИКТ зачастую требуется участие взрослых.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</w:t>
      </w:r>
      <w:r w:rsidRPr="00C84F0B">
        <w:rPr>
          <w:b/>
          <w:bCs/>
          <w:i/>
          <w:iCs/>
          <w:sz w:val="28"/>
          <w:szCs w:val="28"/>
        </w:rPr>
        <w:t>Творчество.</w:t>
      </w:r>
      <w:r w:rsidRPr="00C84F0B">
        <w:rPr>
          <w:sz w:val="28"/>
          <w:szCs w:val="28"/>
        </w:rPr>
        <w:t> Для того чтобы проявить творческие способности, детям необходимо освоить набор схем и настроиться на игру, в которой можно применить эти схемы в новых контекстах. Экранные микромиры могут предоставлять ребенку возможности для их исследования и открытий, в них можно использовать различные средства и инструменты для достижения цели, при этом нет жесткого понятия «ошибки», а есть исследование свойств микромира при участии педагога для выполнения открытых заданий, решения задач, которые поставил сам ребенок. Педаг</w:t>
      </w:r>
      <w:r w:rsidR="00286334" w:rsidRPr="00C84F0B">
        <w:rPr>
          <w:sz w:val="28"/>
          <w:szCs w:val="28"/>
        </w:rPr>
        <w:t>ог может постоянно задавать</w:t>
      </w:r>
      <w:r w:rsidRPr="00C84F0B">
        <w:rPr>
          <w:sz w:val="28"/>
          <w:szCs w:val="28"/>
        </w:rPr>
        <w:t xml:space="preserve"> вопросы: «что если…?» </w:t>
      </w:r>
      <w:r w:rsidR="00286334" w:rsidRPr="00C84F0B">
        <w:rPr>
          <w:sz w:val="28"/>
          <w:szCs w:val="28"/>
        </w:rPr>
        <w:t>Ч</w:t>
      </w:r>
      <w:r w:rsidRPr="00C84F0B">
        <w:rPr>
          <w:sz w:val="28"/>
          <w:szCs w:val="28"/>
        </w:rPr>
        <w:t>тобы поддержать креативность детей, следует их побуждать: в процессе игры находить альтернативные варианты действий, всегда видеть возможность выбора, устанавливать связи между вещами, проводить необычные сравнения и смотреть на вещи с точки зрения других.</w:t>
      </w:r>
    </w:p>
    <w:p w:rsidR="0044423B" w:rsidRPr="00C84F0B" w:rsidRDefault="0044423B" w:rsidP="0044423B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  </w:t>
      </w:r>
      <w:r w:rsidRPr="00C84F0B">
        <w:rPr>
          <w:b/>
          <w:bCs/>
          <w:i/>
          <w:iCs/>
          <w:sz w:val="28"/>
          <w:szCs w:val="28"/>
        </w:rPr>
        <w:t>Социально-драматические игры.</w:t>
      </w:r>
      <w:r w:rsidRPr="00C84F0B">
        <w:rPr>
          <w:sz w:val="28"/>
          <w:szCs w:val="28"/>
        </w:rPr>
        <w:t> Существуют огромные возможности</w:t>
      </w:r>
      <w:r w:rsidR="00286334" w:rsidRPr="00C84F0B">
        <w:rPr>
          <w:sz w:val="28"/>
          <w:szCs w:val="28"/>
        </w:rPr>
        <w:t xml:space="preserve"> </w:t>
      </w:r>
      <w:r w:rsidRPr="00C84F0B">
        <w:rPr>
          <w:sz w:val="28"/>
          <w:szCs w:val="28"/>
        </w:rPr>
        <w:t>для интеграции ИКТ в ролевые игры дошкольников. Известны успешные эксперименты по играм детей с виртуальными моделями туристического агентства, офисов и магазинов, в которых взаимодействие осуществляется в основном через сенсорный экран. Возможности здесь очень велики. Хотя существует явная необходимость большего развития средств ИКТ (как программных продуктов, так и оборудования), новаторы-педагоги, импровизирующие вместе с детьми, могут добиться очень многого.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  </w:t>
      </w:r>
      <w:r w:rsidRPr="00C84F0B">
        <w:rPr>
          <w:b/>
          <w:bCs/>
          <w:i/>
          <w:iCs/>
          <w:sz w:val="28"/>
          <w:szCs w:val="28"/>
        </w:rPr>
        <w:t>Обучение обучению.</w:t>
      </w:r>
      <w:r w:rsidRPr="00C84F0B">
        <w:rPr>
          <w:sz w:val="28"/>
          <w:szCs w:val="28"/>
        </w:rPr>
        <w:t> Есть веские доказательства того, что компьютеры</w:t>
      </w:r>
      <w:r w:rsidR="00286334" w:rsidRPr="00C84F0B">
        <w:rPr>
          <w:sz w:val="28"/>
          <w:szCs w:val="28"/>
        </w:rPr>
        <w:t xml:space="preserve"> </w:t>
      </w:r>
      <w:r w:rsidRPr="00C84F0B">
        <w:rPr>
          <w:sz w:val="28"/>
          <w:szCs w:val="28"/>
        </w:rPr>
        <w:t xml:space="preserve">можно применять, чтобы помогать даже очень маленьким детям думать о </w:t>
      </w:r>
      <w:r w:rsidRPr="00C84F0B">
        <w:rPr>
          <w:sz w:val="28"/>
          <w:szCs w:val="28"/>
        </w:rPr>
        <w:lastRenderedPageBreak/>
        <w:t>мышлении, и что инструменты ИКТ, поддерживающие развитие универсальных учебных действий, в частности, помогающие в обучении обучению, это в основном те же средства, которые наиболее эффективным образом поддерживают коммуникацию, сотрудничество</w:t>
      </w:r>
      <w:r w:rsidR="00286334" w:rsidRPr="00C84F0B">
        <w:rPr>
          <w:sz w:val="28"/>
          <w:szCs w:val="28"/>
        </w:rPr>
        <w:t xml:space="preserve"> и социально-драматические игры</w:t>
      </w:r>
      <w:r w:rsidRPr="00C84F0B">
        <w:rPr>
          <w:sz w:val="28"/>
          <w:szCs w:val="28"/>
        </w:rPr>
        <w:t>.</w:t>
      </w:r>
    </w:p>
    <w:p w:rsidR="0044423B" w:rsidRPr="00C84F0B" w:rsidRDefault="0044423B" w:rsidP="00286334">
      <w:pPr>
        <w:pStyle w:val="a6"/>
        <w:shd w:val="clear" w:color="auto" w:fill="FFFFFF"/>
        <w:jc w:val="center"/>
        <w:rPr>
          <w:b/>
          <w:sz w:val="28"/>
          <w:szCs w:val="28"/>
        </w:rPr>
      </w:pPr>
      <w:r w:rsidRPr="00C84F0B">
        <w:rPr>
          <w:b/>
          <w:sz w:val="28"/>
          <w:szCs w:val="28"/>
        </w:rPr>
        <w:t>Ожидаемый результат (для воспитанников ДОУ):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Повышение уровня усвоения воспитанниками программного содержания, познавательной активности за счет внедрения ИКТ;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Повышение мотивации к организованной и самостоятельной образовательной деятельности;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Успешность освоения образовательной системы ДОУ, высокий уровень готовности к школьному обучению;</w:t>
      </w:r>
    </w:p>
    <w:p w:rsidR="0044423B" w:rsidRPr="00C84F0B" w:rsidRDefault="0044423B" w:rsidP="00286334">
      <w:pPr>
        <w:pStyle w:val="a6"/>
        <w:shd w:val="clear" w:color="auto" w:fill="FFFFFF"/>
        <w:jc w:val="both"/>
        <w:rPr>
          <w:sz w:val="28"/>
          <w:szCs w:val="28"/>
        </w:rPr>
      </w:pPr>
      <w:r w:rsidRPr="00C84F0B">
        <w:rPr>
          <w:sz w:val="28"/>
          <w:szCs w:val="28"/>
        </w:rPr>
        <w:t>●     Овладение разнообразными способами получения и обработки информации, элементарное использование сети Интернет.</w:t>
      </w:r>
    </w:p>
    <w:p w:rsidR="0044423B" w:rsidRPr="00FD243F" w:rsidRDefault="0044423B" w:rsidP="00286334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75597" cy="5495925"/>
            <wp:effectExtent l="0" t="0" r="0" b="0"/>
            <wp:docPr id="17" name="Рисунок 17" descr="Mindmap ÑÐ¾Ð´Ð¸ÑÐµÐ»Ð¸ Ð¿ÐµÐ´Ð°Ð³Ð¾Ð³Ð¸ ÑÑÐ°ÑÑÐ¸Ðµ Ð±ÑÐ°ÑÑÑ Ð¸ ÑÐµÑÑÑÑ Ð´ÑÑÐ³Ð¸Ðµ Ð²Ð·ÑÐ¾ÑÐ»ÑÐµ ÐÑÐ¾? ÑÐ¸Ð·Ð¸Ð¾Ð»Ð¾Ð³Ð¸ÑÐµÑÐºÐ°Ñ Ð¸Ð½ÑÐµÐ»Ð»ÐµÐºÑÑÐ°Ð»ÑÐ½Ð°Ñ Ð»Ð¸ÑÐ½Ð¾ÑÑÐ½Ð°Ñ ÐÐ°ÐºÐ°Ñ? Ð¸Ð³ÑÑ ÑÐ°Ð¹ÑÑ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indmap ÑÐ¾Ð´Ð¸ÑÐµÐ»Ð¸ Ð¿ÐµÐ´Ð°Ð³Ð¾Ð³Ð¸ ÑÑÐ°ÑÑÐ¸Ðµ Ð±ÑÐ°ÑÑÑ Ð¸ ÑÐµÑÑÑÑ Ð´ÑÑÐ³Ð¸Ðµ Ð²Ð·ÑÐ¾ÑÐ»ÑÐµ ÐÑÐ¾? ÑÐ¸Ð·Ð¸Ð¾Ð»Ð¾Ð³Ð¸ÑÐµÑÐºÐ°Ñ Ð¸Ð½ÑÐµÐ»Ð»ÐµÐºÑÑÐ°Ð»ÑÐ½Ð°Ñ Ð»Ð¸ÑÐ½Ð¾ÑÑÐ½Ð°Ñ ÐÐ°ÐºÐ°Ñ? Ð¸Ð³ÑÑ ÑÐ°Ð¹ÑÑ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18" cy="550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23B" w:rsidRDefault="0044423B" w:rsidP="001D6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47C" w:rsidRDefault="00DF547C" w:rsidP="001D6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47C" w:rsidRDefault="00DF547C" w:rsidP="001D6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47C" w:rsidRDefault="00DF547C" w:rsidP="00DF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b/>
          <w:sz w:val="28"/>
          <w:szCs w:val="28"/>
        </w:rPr>
        <w:t>Правила работы в сети Интернет для различных возрастных категорий, которые позволят обеспечить информационную безопасность ваших детей</w:t>
      </w:r>
      <w:r w:rsidRPr="00DF54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47C" w:rsidRDefault="00DF547C" w:rsidP="00DF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Общие правила для родителей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 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DF547C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DF5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47C">
        <w:rPr>
          <w:rFonts w:ascii="Times New Roman" w:hAnsi="Times New Roman" w:cs="Times New Roman"/>
          <w:sz w:val="28"/>
          <w:szCs w:val="28"/>
        </w:rPr>
        <w:t>blogs.mail.ru</w:t>
      </w:r>
      <w:proofErr w:type="spellEnd"/>
      <w:r w:rsidRPr="00DF5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47C">
        <w:rPr>
          <w:rFonts w:ascii="Times New Roman" w:hAnsi="Times New Roman" w:cs="Times New Roman"/>
          <w:sz w:val="28"/>
          <w:szCs w:val="28"/>
        </w:rPr>
        <w:t>vkontakte.ru</w:t>
      </w:r>
      <w:proofErr w:type="spellEnd"/>
      <w:r w:rsidRPr="00DF547C">
        <w:rPr>
          <w:rFonts w:ascii="Times New Roman" w:hAnsi="Times New Roman" w:cs="Times New Roman"/>
          <w:sz w:val="28"/>
          <w:szCs w:val="28"/>
        </w:rPr>
        <w:t xml:space="preserve"> и т.п.), внимательно изучите, какую </w:t>
      </w:r>
      <w:r w:rsidRPr="00DF547C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помещают его участники в своих профилях и блогах, включая фотографии и видео.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</w:t>
      </w:r>
      <w:r>
        <w:rPr>
          <w:rFonts w:ascii="Times New Roman" w:hAnsi="Times New Roman" w:cs="Times New Roman"/>
          <w:sz w:val="28"/>
          <w:szCs w:val="28"/>
        </w:rPr>
        <w:t>использовать Интернет вне дома</w:t>
      </w:r>
      <w:r w:rsidRPr="00DF547C">
        <w:rPr>
          <w:rFonts w:ascii="Times New Roman" w:hAnsi="Times New Roman" w:cs="Times New Roman"/>
          <w:sz w:val="28"/>
          <w:szCs w:val="28"/>
        </w:rPr>
        <w:t>).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</w:t>
      </w:r>
      <w:r>
        <w:rPr>
          <w:rFonts w:ascii="Times New Roman" w:hAnsi="Times New Roman" w:cs="Times New Roman"/>
          <w:sz w:val="28"/>
          <w:szCs w:val="28"/>
        </w:rPr>
        <w:t xml:space="preserve">ересуетесь реальными друзьями. </w:t>
      </w:r>
    </w:p>
    <w:p w:rsidR="00DF547C" w:rsidRDefault="00DF547C" w:rsidP="00DF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Возраст от 7 до 8 лет</w:t>
      </w:r>
    </w:p>
    <w:p w:rsidR="00DF547C" w:rsidRDefault="00DF547C" w:rsidP="00DF54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</w:t>
      </w:r>
      <w:r>
        <w:rPr>
          <w:rFonts w:ascii="Times New Roman" w:hAnsi="Times New Roman" w:cs="Times New Roman"/>
          <w:sz w:val="28"/>
          <w:szCs w:val="28"/>
        </w:rPr>
        <w:t>нию использования Интернета, т.е. р</w:t>
      </w:r>
      <w:r w:rsidRPr="00DF547C">
        <w:rPr>
          <w:rFonts w:ascii="Times New Roman" w:hAnsi="Times New Roman" w:cs="Times New Roman"/>
          <w:sz w:val="28"/>
          <w:szCs w:val="28"/>
        </w:rPr>
        <w:t xml:space="preserve">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 </w:t>
      </w:r>
    </w:p>
    <w:p w:rsidR="00DF547C" w:rsidRDefault="00DF547C" w:rsidP="00DF547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Советы по безопасности в сети Интернет для детей 7-8 лет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1. Создайте список домашних правил посещения Интернета при участии детей и требуйте его выполнения.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3. Компьютер с подключением к Интернету должен находиться в общей комнате под присмотром родителей.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4. Используйте специальные детские поисковые машины.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lastRenderedPageBreak/>
        <w:t xml:space="preserve">5. Используйте средства блокирования нежелательного контента как дополнение к стандартному Родительскому контролю.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6. Создайте семейный электронный ящик, чтобы не позволить детям иметь собственные адреса.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7. Блокируйте доступ к сайтам с бесплатными почтовыми ящиками с помощью соответствующего программного обеспечения.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8. Приучите детей советоваться с Вами перед опубликованием какой-либо информации средствами электронной почты, чатов, регистрационных форм и профилей.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9. Научите детей не загружать файлы, программы или музыку без вашего согласия.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10. Не разрешайте детям использовать службы мгновенного обмена сообщениями.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11. В «белый» список сайтов, разрешенных для посещения, вносите только сайты с хорошей репутацией.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12. Не забывайте беседовать с детьми об их друзьях в Интернете, как если бы речь шла о друзьях в реальной жизни.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 xml:space="preserve">13. Не делайте «табу» из вопросов половой жизни, так как в Интернете дети могут легко наткнуться на порнографию или сайты «для взрослых». </w:t>
      </w:r>
    </w:p>
    <w:p w:rsidR="00DF547C" w:rsidRDefault="00DF547C" w:rsidP="00DF547C">
      <w:pPr>
        <w:jc w:val="both"/>
        <w:rPr>
          <w:rFonts w:ascii="Times New Roman" w:hAnsi="Times New Roman" w:cs="Times New Roman"/>
          <w:sz w:val="28"/>
          <w:szCs w:val="28"/>
        </w:rPr>
      </w:pPr>
      <w:r w:rsidRPr="00DF547C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</w:t>
      </w:r>
      <w:r>
        <w:rPr>
          <w:rFonts w:ascii="Times New Roman" w:hAnsi="Times New Roman" w:cs="Times New Roman"/>
          <w:sz w:val="28"/>
          <w:szCs w:val="28"/>
        </w:rPr>
        <w:t xml:space="preserve">и еще раз в подобных случаях. </w:t>
      </w:r>
    </w:p>
    <w:p w:rsidR="00DF547C" w:rsidRPr="00DE1EC5" w:rsidRDefault="00DF547C" w:rsidP="00DE1EC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EC5">
        <w:rPr>
          <w:rFonts w:ascii="Times New Roman" w:hAnsi="Times New Roman" w:cs="Times New Roman"/>
          <w:b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DF547C" w:rsidRDefault="00DF547C" w:rsidP="00DF547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C5" w:rsidRPr="00FD243F" w:rsidRDefault="00DE1EC5" w:rsidP="00DE1EC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1D6679" w:rsidRPr="00FD243F" w:rsidRDefault="001D6679" w:rsidP="00DF547C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6144" cy="8845970"/>
            <wp:effectExtent l="0" t="0" r="0" b="0"/>
            <wp:docPr id="2" name="Рисунок 2" descr="http://primdou72.ru/images/INFORMbezop/-913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imdou72.ru/images/INFORMbezop/-91368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831" cy="885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6679" w:rsidRPr="00FD243F" w:rsidRDefault="001D6679" w:rsidP="00DF547C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2883" cy="9095873"/>
            <wp:effectExtent l="0" t="0" r="6350" b="0"/>
            <wp:docPr id="3" name="Рисунок 3" descr="http://primdou72.ru/images/INFORMbezop/-913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imdou72.ru/images/INFORMbezop/-9136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390" cy="909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DF547C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5107" cy="9282831"/>
            <wp:effectExtent l="0" t="0" r="7620" b="0"/>
            <wp:docPr id="4" name="Рисунок 4" descr="http://primdou72.ru/images/INFORMbezop/-913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imdou72.ru/images/INFORMbezop/-91368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244" cy="928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DE1EC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5065" cy="8972550"/>
            <wp:effectExtent l="0" t="0" r="0" b="0"/>
            <wp:docPr id="6" name="Рисунок 6" descr="http://primdou72.ru/images/INFORMbezop/-913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imdou72.ru/images/INFORMbezop/-91369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005" cy="897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DE1EC5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72225" cy="9010105"/>
            <wp:effectExtent l="0" t="0" r="0" b="635"/>
            <wp:docPr id="7" name="Рисунок 7" descr="http://primdou72.ru/images/INFORMbezop/-913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imdou72.ru/images/INFORMbezop/-91369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364" cy="90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200" cy="8727275"/>
            <wp:effectExtent l="0" t="0" r="0" b="0"/>
            <wp:docPr id="8" name="Рисунок 8" descr="http://primdou72.ru/images/INFORMbezop/-913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imdou72.ru/images/INFORMbezop/-91368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14" cy="872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DE1EC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7450" cy="8861956"/>
            <wp:effectExtent l="0" t="0" r="0" b="0"/>
            <wp:docPr id="9" name="Рисунок 9" descr="http://primdou72.ru/images/INFORMbezop/-913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imdou72.ru/images/INFORMbezop/-91368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79" cy="88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8646467"/>
            <wp:effectExtent l="0" t="0" r="0" b="2540"/>
            <wp:docPr id="10" name="Рисунок 10" descr="http://primdou72.ru/images/INFORMbezop/-913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imdou72.ru/images/INFORMbezop/-91369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00" cy="864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3150" cy="8700339"/>
            <wp:effectExtent l="0" t="0" r="0" b="5715"/>
            <wp:docPr id="11" name="Рисунок 11" descr="http://primdou72.ru/images/INFORMbezop/-913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rimdou72.ru/images/INFORMbezop/-91368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82" cy="870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8619531"/>
            <wp:effectExtent l="0" t="0" r="0" b="0"/>
            <wp:docPr id="12" name="Рисунок 12" descr="http://primdou72.ru/images/INFORMbezop/-913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rimdou72.ru/images/INFORMbezop/-91369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388" cy="862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9265" cy="8553450"/>
            <wp:effectExtent l="0" t="0" r="8890" b="0"/>
            <wp:docPr id="13" name="Рисунок 13" descr="http://primdou72.ru/images/INFORMbezop/%D1%80%D0%BE%D0%B4-913695%20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rimdou72.ru/images/INFORMbezop/%D1%80%D0%BE%D0%B4-913695%20%D1%8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414" cy="85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6629" cy="8648700"/>
            <wp:effectExtent l="0" t="0" r="0" b="0"/>
            <wp:docPr id="14" name="Рисунок 14" descr="http://primdou72.ru/images/INFORMbezop/%D1%80%D0%BE%D0%B4-913696%20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rimdou72.ru/images/INFORMbezop/%D1%80%D0%BE%D0%B4-913696%20%D1%8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37" cy="865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79" w:rsidRPr="00FD243F" w:rsidRDefault="001D6679" w:rsidP="000E2BA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8400" cy="8835020"/>
            <wp:effectExtent l="0" t="0" r="0" b="4445"/>
            <wp:docPr id="15" name="Рисунок 15" descr="http://primdou72.ru/images/INFORMbezop/%D1%80%D0%BE%D0%B4-913697%20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rimdou72.ru/images/INFORMbezop/%D1%80%D0%BE%D0%B4-913697%20%D1%8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3" cy="88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679" w:rsidRPr="00FD243F" w:rsidSect="00E5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957"/>
    <w:rsid w:val="000A3C5F"/>
    <w:rsid w:val="000E2BA7"/>
    <w:rsid w:val="001D6679"/>
    <w:rsid w:val="00286334"/>
    <w:rsid w:val="00400957"/>
    <w:rsid w:val="0042521B"/>
    <w:rsid w:val="0044423B"/>
    <w:rsid w:val="007451AD"/>
    <w:rsid w:val="00A94C20"/>
    <w:rsid w:val="00C32A04"/>
    <w:rsid w:val="00C84F0B"/>
    <w:rsid w:val="00DE1EC5"/>
    <w:rsid w:val="00DF547C"/>
    <w:rsid w:val="00E52295"/>
    <w:rsid w:val="00E67F55"/>
    <w:rsid w:val="00FD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6679"/>
    <w:rPr>
      <w:b/>
      <w:bCs/>
    </w:rPr>
  </w:style>
  <w:style w:type="character" w:styleId="a4">
    <w:name w:val="Emphasis"/>
    <w:basedOn w:val="a0"/>
    <w:uiPriority w:val="20"/>
    <w:qFormat/>
    <w:rsid w:val="001D6679"/>
    <w:rPr>
      <w:i/>
      <w:iCs/>
    </w:rPr>
  </w:style>
  <w:style w:type="character" w:styleId="a5">
    <w:name w:val="Hyperlink"/>
    <w:basedOn w:val="a0"/>
    <w:uiPriority w:val="99"/>
    <w:semiHidden/>
    <w:unhideWhenUsed/>
    <w:rsid w:val="001D667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hyperlink" Target="mailto:madou571@yandex.ru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Офис1</cp:lastModifiedBy>
  <cp:revision>2</cp:revision>
  <dcterms:created xsi:type="dcterms:W3CDTF">2019-11-28T12:53:00Z</dcterms:created>
  <dcterms:modified xsi:type="dcterms:W3CDTF">2019-11-28T12:53:00Z</dcterms:modified>
</cp:coreProperties>
</file>